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bookmarkStart w:id="0" w:name="1"/>
      <w:bookmarkEnd w:id="0"/>
      <w:r>
        <w:rPr>
          <w:rFonts w:ascii="Arial" w:eastAsia="Times New Roman" w:hAnsi="Arial" w:cs="Arial"/>
          <w:sz w:val="28"/>
          <w:szCs w:val="24"/>
          <w:lang w:eastAsia="pl-PL"/>
        </w:rPr>
        <w:t>Regulamin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Wyścigów rowerowych dla dzieci podczas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DT4YOU MTB MARATON OBORNIKI</w:t>
      </w:r>
    </w:p>
    <w:p w:rsidR="00C44663" w:rsidRDefault="00AB1E36">
      <w:pPr>
        <w:spacing w:before="240" w:after="0" w:line="360" w:lineRule="auto"/>
        <w:jc w:val="center"/>
      </w:pPr>
      <w:r>
        <w:rPr>
          <w:rFonts w:ascii="Arial" w:eastAsia="Times New Roman" w:hAnsi="Arial" w:cs="Arial"/>
          <w:sz w:val="28"/>
          <w:szCs w:val="24"/>
          <w:lang w:eastAsia="pl-PL"/>
        </w:rPr>
        <w:t>29.04.2017r.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1. Organizator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Obornickie Centrum Sportu ul.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Objezierska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 64-600 Oborniki 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-  JUST A FIT, ul. Młyńska 5, 64-600 Oborniki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2. Cel zawodów: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Połączenie sportowej rywalizacji z rekreacją i zabawą. Popularyzacja kolarstwa, rekreacji oraz turystyki rowerowej wśród dzieci, młodzieży i wszystkich mieszkańców Gminy Oborniki i okolic oraz zdobywanie nowych zwolenników jazdy na rowerze.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III.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zdrowego trybu życia, aktywnego wypoczynku i rekreacji.</w:t>
      </w:r>
    </w:p>
    <w:p w:rsidR="00C44663" w:rsidRDefault="00AB1E36">
      <w:pPr>
        <w:spacing w:before="240" w:after="0" w:line="36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pl-PL"/>
        </w:rPr>
        <w:t>IV.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Gminy Oborniki.</w:t>
      </w:r>
    </w:p>
    <w:p w:rsidR="00C44663" w:rsidRDefault="00C44663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3. Uczestnicy:</w:t>
      </w:r>
    </w:p>
    <w:p w:rsidR="00C44663" w:rsidRDefault="00AB1E36">
      <w:pPr>
        <w:spacing w:before="240"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Zawody przeznaczone są dla dzieci w wieku od 3 do 6 lat. Uczestnikiem może być dziecko, które zostanie zgłoszone przez rodzica lub prawnego opiekuna, który wyrazi pisemną zgodę na udział dziecka w zawodach, wraz z podpisem potwierdzającym akceptację niniejszego regulaminu, oraz będzie sprawował opiekę nad dzieckiem podczas trwania zawodów. Równocześnie rodzic/opiekun prawny zgłaszający dziecko do wyścigu oświadcza, iż nie będzie rościł w stosunku do organizatora żadnych pretensji, ani praw w związku z udziałem dziecka w zawodach rowerowych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DT4YOU MTB MARATON OBORNIKI dla Dzieci , w tym na skutek ewentualnych kolizji i wypadków, w następstwie których nastąpił uszczerbek na zdrowiu dziecka. Najważniejsze jednak, by dziecko posiadało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sztywny kask.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aleca posiadanie ubezpieczenia NW.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4. Biuro zawodów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Namiot </w:t>
      </w:r>
      <w:r w:rsidR="00C65149">
        <w:rPr>
          <w:rFonts w:ascii="Arial" w:eastAsia="Times New Roman" w:hAnsi="Arial" w:cs="Arial"/>
          <w:sz w:val="24"/>
          <w:szCs w:val="24"/>
          <w:lang w:eastAsia="pl-PL"/>
        </w:rPr>
        <w:t xml:space="preserve">Gmina Oborniki (kolor czarny)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zlokalizowany na terenie miasteczka zawodów przy ul. Miękusa w Obornikach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Biuro Zawodów zlokalizowane w w/w miejscu, czynne w dniu zawodów w godzinach 8:00 – 9:30.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5. Limit miejsc to 100 uczestników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6. Godziny startów</w:t>
      </w:r>
    </w:p>
    <w:p w:rsidR="00C44663" w:rsidRDefault="00AB1E36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Start wyścigów dziecięcych - godzina 09:45 tuż przed rozpoczęciem wyścigu głównego DT4YOU MTB MARATON OBORNIKI.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7. Nagrody</w:t>
      </w:r>
    </w:p>
    <w:p w:rsidR="00C44663" w:rsidRDefault="00AB1E36">
      <w:pPr>
        <w:spacing w:before="240"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Każdy uczestnik otrzyma koszulkę i pamiątkowy medal.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8. Odpowiedzialność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w dniu zawodów formularz zgłoszeniowy, podpisując jednocześnie zgodę iż każde dziecko startuje na odpowiedzialność rodzica/opiekuna prawnego zgłaszającego Dziecko do zawodów.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uczestnictwa dziecka w wyścigu rodzic/opiekun prawny zobowiązany jest pozostać w pobliżu trasy wyścigu, nie na trasie wyścigu. Na starcie powinni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znajdować się tylko uczestniczące w zawodach dzieci. Organizator nie ponosi odpowiedzialności materialnej za rzeczy zaginione w trakcie trwania zawodów.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III.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 prawny opiekun zobowiązany jest do zapoznania się z powyższym regulaminem zawodów.</w:t>
      </w:r>
    </w:p>
    <w:p w:rsidR="00C44663" w:rsidRDefault="00AB1E36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IV.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9. Postanowienia końcowe</w:t>
      </w:r>
    </w:p>
    <w:p w:rsidR="00C44663" w:rsidRDefault="00AB1E3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Opiekun wyraża zgodę na przetwarzanie danych osobowych dziecka w tym także dla potrzeb działań marketingowych podejmowanych przez organizatora i współorganizatora, włączając w to wysyłanie wiadomości mailowych i sms zawierających treści organizatora i treści reklamowe sponsorów cyklu, zgodnie z ustawą z dnia 29 sierpnia 1997r. o ochronie danych osobowych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Dz.U.Nr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133, poz.883).</w:t>
      </w:r>
    </w:p>
    <w:p w:rsidR="00C44663" w:rsidRDefault="00AB1E36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Opiekun wyraża zgodę, aby zdjęcia, nagrania filmowe oraz wywiady z dzieckiem, a także wyniki z jego danymi osobowymi mogły być wykorzystane przez prasę, radio i telewizję a także w celach promocyjnych Organizatora i sponsorów DT4YOU MTB MARATON OBORNIKI</w:t>
      </w:r>
    </w:p>
    <w:p w:rsidR="00C44663" w:rsidRDefault="00C44663">
      <w:pPr>
        <w:spacing w:before="240" w:line="360" w:lineRule="auto"/>
      </w:pPr>
    </w:p>
    <w:sectPr w:rsidR="00C44663">
      <w:pgSz w:w="11906" w:h="16838"/>
      <w:pgMar w:top="964" w:right="1418" w:bottom="96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3"/>
    <w:rsid w:val="00AB1E36"/>
    <w:rsid w:val="00C44663"/>
    <w:rsid w:val="00C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Krzysztof Sroka</cp:lastModifiedBy>
  <cp:revision>2</cp:revision>
  <dcterms:created xsi:type="dcterms:W3CDTF">2017-04-25T12:21:00Z</dcterms:created>
  <dcterms:modified xsi:type="dcterms:W3CDTF">2017-04-25T12:21:00Z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